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39" w:rsidRDefault="00E910FF">
      <w:pPr>
        <w:rPr>
          <w:rFonts w:ascii="Futura T OT Light Condensed" w:hAnsi="Futura T OT Light Condensed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657975" cy="2828925"/>
            <wp:effectExtent l="0" t="0" r="9525" b="9525"/>
            <wp:wrapNone/>
            <wp:docPr id="2" name="obrázek 2" descr="dopisni papir U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pisni papir U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939" w:rsidRDefault="00845939">
      <w:pPr>
        <w:rPr>
          <w:rFonts w:ascii="Futura T OT Light Condensed" w:hAnsi="Futura T OT Light Condensed"/>
        </w:rPr>
      </w:pPr>
    </w:p>
    <w:p w:rsidR="00845939" w:rsidRDefault="00845939">
      <w:pPr>
        <w:rPr>
          <w:rFonts w:ascii="Futura T OT Light Condensed" w:hAnsi="Futura T OT Light Condensed"/>
        </w:rPr>
      </w:pPr>
    </w:p>
    <w:p w:rsidR="00845939" w:rsidRDefault="00845939">
      <w:pPr>
        <w:rPr>
          <w:rFonts w:ascii="Futura T OT Light Condensed" w:hAnsi="Futura T OT Light Condensed"/>
        </w:rPr>
      </w:pPr>
    </w:p>
    <w:p w:rsidR="00CE1A0D" w:rsidRDefault="00CE1A0D">
      <w:pPr>
        <w:rPr>
          <w:rFonts w:ascii="Futura T OT Light Condensed" w:hAnsi="Futura T OT Light Condensed"/>
        </w:rPr>
      </w:pPr>
    </w:p>
    <w:p w:rsidR="00CE1A0D" w:rsidRDefault="00CE1A0D">
      <w:pPr>
        <w:rPr>
          <w:rFonts w:ascii="Futura T OT Light Condensed" w:hAnsi="Futura T OT Light Condensed"/>
        </w:rPr>
      </w:pPr>
    </w:p>
    <w:p w:rsidR="00CE1A0D" w:rsidRDefault="00CE1A0D">
      <w:pPr>
        <w:rPr>
          <w:rFonts w:ascii="Futura T OT Light Condensed" w:hAnsi="Futura T OT Light Condensed"/>
        </w:rPr>
      </w:pPr>
    </w:p>
    <w:p w:rsidR="00CE1A0D" w:rsidRDefault="00CE1A0D">
      <w:pPr>
        <w:rPr>
          <w:rFonts w:ascii="Futura T OT Light Condensed" w:hAnsi="Futura T OT Light Condensed"/>
        </w:rPr>
      </w:pPr>
    </w:p>
    <w:p w:rsidR="00CE1A0D" w:rsidRDefault="00CE1A0D">
      <w:pPr>
        <w:rPr>
          <w:rFonts w:ascii="Futura T OT Light Condensed" w:hAnsi="Futura T OT Light Condensed"/>
        </w:rPr>
      </w:pPr>
    </w:p>
    <w:p w:rsidR="00CE1A0D" w:rsidRDefault="00CE1A0D">
      <w:pPr>
        <w:rPr>
          <w:rFonts w:ascii="Futura T OT Light Condensed" w:hAnsi="Futura T OT Light Condensed"/>
        </w:rPr>
      </w:pPr>
    </w:p>
    <w:p w:rsidR="00CE1A0D" w:rsidRDefault="00CE1A0D">
      <w:pPr>
        <w:rPr>
          <w:rFonts w:ascii="Futura T OT Light Condensed" w:hAnsi="Futura T OT Light Condensed"/>
        </w:rPr>
      </w:pPr>
    </w:p>
    <w:p w:rsidR="00CE1A0D" w:rsidRDefault="00CE1A0D">
      <w:pPr>
        <w:rPr>
          <w:rFonts w:ascii="Futura T OT Light Condensed" w:hAnsi="Futura T OT Light Condensed"/>
        </w:rPr>
      </w:pPr>
    </w:p>
    <w:p w:rsidR="00CE1A0D" w:rsidRDefault="00CE1A0D">
      <w:pPr>
        <w:rPr>
          <w:rFonts w:ascii="Futura T OT Light Condensed" w:hAnsi="Futura T OT Light Condensed"/>
        </w:rPr>
      </w:pPr>
    </w:p>
    <w:p w:rsidR="00CE1A0D" w:rsidRDefault="00CE1A0D">
      <w:pPr>
        <w:rPr>
          <w:rFonts w:ascii="Futura T OT Light Condensed" w:hAnsi="Futura T OT Light Condensed"/>
        </w:rPr>
      </w:pPr>
    </w:p>
    <w:p w:rsidR="00CE1A0D" w:rsidRDefault="00CE1A0D"/>
    <w:p w:rsidR="00815D00" w:rsidRDefault="00815D00" w:rsidP="00720B71"/>
    <w:p w:rsidR="007E5648" w:rsidRDefault="007E5648" w:rsidP="00720B71">
      <w:pPr>
        <w:jc w:val="right"/>
      </w:pPr>
    </w:p>
    <w:p w:rsidR="007E5648" w:rsidRDefault="007E5648" w:rsidP="00720B71">
      <w:pPr>
        <w:jc w:val="right"/>
      </w:pPr>
    </w:p>
    <w:p w:rsidR="00720B71" w:rsidRPr="00325FFE" w:rsidRDefault="00720B71" w:rsidP="00720B71">
      <w:pPr>
        <w:jc w:val="right"/>
      </w:pPr>
      <w:r w:rsidRPr="00325FFE">
        <w:t xml:space="preserve">Praha </w:t>
      </w:r>
      <w:r w:rsidR="00425771" w:rsidRPr="00325FFE">
        <w:t>15</w:t>
      </w:r>
      <w:r w:rsidRPr="00325FFE">
        <w:t>. prosince 201</w:t>
      </w:r>
      <w:r w:rsidR="00425771" w:rsidRPr="00325FFE">
        <w:t>6</w:t>
      </w:r>
    </w:p>
    <w:p w:rsidR="00720B71" w:rsidRPr="00325FFE" w:rsidRDefault="00720B71" w:rsidP="00720B71"/>
    <w:p w:rsidR="00720B71" w:rsidRPr="00325FFE" w:rsidRDefault="00720B71" w:rsidP="00720B71"/>
    <w:p w:rsidR="00720B71" w:rsidRPr="00325FFE" w:rsidRDefault="00720B71" w:rsidP="00720B71"/>
    <w:p w:rsidR="00720B71" w:rsidRPr="00325FFE" w:rsidRDefault="00720B71" w:rsidP="00720B71">
      <w:pPr>
        <w:jc w:val="both"/>
      </w:pPr>
      <w:r w:rsidRPr="00325FFE">
        <w:t>Milé sestry, milí bratři a přátelé,</w:t>
      </w:r>
    </w:p>
    <w:p w:rsidR="00181F11" w:rsidRPr="00325FFE" w:rsidRDefault="00181F11" w:rsidP="00720B71">
      <w:pPr>
        <w:jc w:val="both"/>
      </w:pPr>
    </w:p>
    <w:p w:rsidR="00720B71" w:rsidRPr="00325FFE" w:rsidRDefault="00720B71" w:rsidP="00720B71">
      <w:pPr>
        <w:jc w:val="both"/>
      </w:pPr>
      <w:r w:rsidRPr="00325FFE">
        <w:t xml:space="preserve">ve dnech </w:t>
      </w:r>
      <w:r w:rsidR="00425771" w:rsidRPr="00325FFE">
        <w:rPr>
          <w:b/>
        </w:rPr>
        <w:t>11. až 21</w:t>
      </w:r>
      <w:r w:rsidRPr="00325FFE">
        <w:rPr>
          <w:b/>
        </w:rPr>
        <w:t>. ledna</w:t>
      </w:r>
      <w:r w:rsidR="00914401" w:rsidRPr="00325FFE">
        <w:rPr>
          <w:b/>
        </w:rPr>
        <w:t xml:space="preserve"> 201</w:t>
      </w:r>
      <w:r w:rsidR="00425771" w:rsidRPr="00325FFE">
        <w:rPr>
          <w:b/>
        </w:rPr>
        <w:t>7</w:t>
      </w:r>
      <w:r w:rsidRPr="00325FFE">
        <w:t xml:space="preserve"> pořádá naše církev po celém světě </w:t>
      </w:r>
      <w:r w:rsidRPr="00325FFE">
        <w:rPr>
          <w:b/>
        </w:rPr>
        <w:t>Deset dn</w:t>
      </w:r>
      <w:r w:rsidR="00E910FF">
        <w:rPr>
          <w:b/>
        </w:rPr>
        <w:t>ů</w:t>
      </w:r>
      <w:bookmarkStart w:id="0" w:name="_GoBack"/>
      <w:bookmarkEnd w:id="0"/>
      <w:r w:rsidRPr="00325FFE">
        <w:rPr>
          <w:b/>
        </w:rPr>
        <w:t xml:space="preserve"> modliteb</w:t>
      </w:r>
      <w:r w:rsidR="00ED204F" w:rsidRPr="00325FFE">
        <w:rPr>
          <w:b/>
        </w:rPr>
        <w:t xml:space="preserve"> za vylití Ducha svatého</w:t>
      </w:r>
      <w:r w:rsidRPr="00325FFE">
        <w:t>. Tématem setkávání v průběhu těchto dnů je „</w:t>
      </w:r>
      <w:r w:rsidR="00425771" w:rsidRPr="00325FFE">
        <w:t>Živá svatyně</w:t>
      </w:r>
      <w:r w:rsidRPr="00325FFE">
        <w:t>“</w:t>
      </w:r>
      <w:r w:rsidR="00311423" w:rsidRPr="00325FFE">
        <w:t xml:space="preserve">. </w:t>
      </w:r>
      <w:r w:rsidR="00425771" w:rsidRPr="00325FFE">
        <w:t xml:space="preserve">Společně se </w:t>
      </w:r>
      <w:r w:rsidR="00425771" w:rsidRPr="00325FFE">
        <w:rPr>
          <w:spacing w:val="-6"/>
        </w:rPr>
        <w:t xml:space="preserve">vydáme do svatyně a pokusíme se zjistit, co se od ní můžeme naučit. Téma svatyně bychom měli pečlivě studovat, protože je to jeden ze základních kamenů naší víry a naděje. Ukazuje nám dílo, které pro nás Kristus koná. Zjevuje nám jeho charakter. Rovněž nám říká, co od nás Kristus očekává a jak bychom měli žít. </w:t>
      </w:r>
      <w:r w:rsidRPr="00325FFE">
        <w:t>Setkání jsou pro nás nejen výzvou pro obohacení z Božího slo</w:t>
      </w:r>
      <w:r w:rsidR="00425771" w:rsidRPr="00325FFE">
        <w:t>va, ale i p</w:t>
      </w:r>
      <w:r w:rsidR="00651352" w:rsidRPr="00325FFE">
        <w:t xml:space="preserve">říležitostí pro modlitby o </w:t>
      </w:r>
      <w:r w:rsidR="00425771" w:rsidRPr="00325FFE">
        <w:t>požehnání, které nás může zmocnit a vybavit pro dokončení Božího díla</w:t>
      </w:r>
      <w:r w:rsidRPr="00325FFE">
        <w:t>.</w:t>
      </w:r>
    </w:p>
    <w:p w:rsidR="00720B71" w:rsidRPr="00325FFE" w:rsidRDefault="00720B71" w:rsidP="00720B71">
      <w:pPr>
        <w:jc w:val="both"/>
      </w:pPr>
    </w:p>
    <w:p w:rsidR="00720B71" w:rsidRPr="00325FFE" w:rsidRDefault="00720B71" w:rsidP="00720B71">
      <w:pPr>
        <w:jc w:val="both"/>
      </w:pPr>
      <w:r w:rsidRPr="00325FFE">
        <w:t xml:space="preserve">Materiál v elektronické podobě a další potřebné informace najdete na stránkách církve </w:t>
      </w:r>
      <w:hyperlink r:id="rId9" w:history="1">
        <w:r w:rsidRPr="00325FFE">
          <w:rPr>
            <w:rStyle w:val="Hypertextovodkaz"/>
          </w:rPr>
          <w:t>www.casd.cz</w:t>
        </w:r>
      </w:hyperlink>
      <w:r w:rsidRPr="00325FFE">
        <w:t xml:space="preserve"> </w:t>
      </w:r>
      <w:r w:rsidR="00ED204F" w:rsidRPr="00325FFE">
        <w:t xml:space="preserve">pod </w:t>
      </w:r>
      <w:r w:rsidR="008665D8" w:rsidRPr="00325FFE">
        <w:t>článkem</w:t>
      </w:r>
      <w:r w:rsidR="00ED204F" w:rsidRPr="00325FFE">
        <w:t xml:space="preserve"> </w:t>
      </w:r>
      <w:r w:rsidR="008665D8" w:rsidRPr="00325FFE">
        <w:t>„</w:t>
      </w:r>
      <w:r w:rsidR="00325FFE" w:rsidRPr="00325FFE">
        <w:t>Živá svatyně</w:t>
      </w:r>
      <w:r w:rsidR="008665D8" w:rsidRPr="00325FFE">
        <w:t>“</w:t>
      </w:r>
      <w:r w:rsidR="00B32EBA">
        <w:t>.</w:t>
      </w:r>
      <w:r w:rsidRPr="00325FFE">
        <w:t xml:space="preserve"> </w:t>
      </w:r>
      <w:r w:rsidR="00A12D55" w:rsidRPr="00325FFE">
        <w:t>Závěrečná sobota 21</w:t>
      </w:r>
      <w:r w:rsidRPr="00325FFE">
        <w:t>. le</w:t>
      </w:r>
      <w:r w:rsidR="00651352" w:rsidRPr="00325FFE">
        <w:t>dna může být i pro vás příležitostí</w:t>
      </w:r>
      <w:r w:rsidRPr="00325FFE">
        <w:t xml:space="preserve"> pro </w:t>
      </w:r>
      <w:r w:rsidR="00651352" w:rsidRPr="00325FFE">
        <w:t>mimořádné setkání ve znamení Božího přiznání a ujištění o</w:t>
      </w:r>
      <w:r w:rsidRPr="00325FFE">
        <w:t xml:space="preserve"> </w:t>
      </w:r>
      <w:r w:rsidR="00651352" w:rsidRPr="00325FFE">
        <w:t>Boží lásce, která je připravena projevit</w:t>
      </w:r>
      <w:r w:rsidR="00B32EBA">
        <w:t xml:space="preserve"> se</w:t>
      </w:r>
      <w:r w:rsidR="00651352" w:rsidRPr="00325FFE">
        <w:t xml:space="preserve"> v našich životech a ve společenství sborů.</w:t>
      </w:r>
    </w:p>
    <w:p w:rsidR="00720B71" w:rsidRPr="00325FFE" w:rsidRDefault="00720B71" w:rsidP="00720B71">
      <w:pPr>
        <w:spacing w:after="600"/>
        <w:jc w:val="both"/>
      </w:pPr>
    </w:p>
    <w:p w:rsidR="00720B71" w:rsidRPr="00325FFE" w:rsidRDefault="00311423" w:rsidP="00441C0B">
      <w:pPr>
        <w:tabs>
          <w:tab w:val="center" w:pos="993"/>
          <w:tab w:val="center" w:pos="4536"/>
          <w:tab w:val="center" w:pos="7797"/>
        </w:tabs>
        <w:spacing w:after="100" w:afterAutospacing="1"/>
      </w:pPr>
      <w:r w:rsidRPr="00325FFE">
        <w:tab/>
      </w:r>
      <w:r w:rsidR="00720B71" w:rsidRPr="00325FFE">
        <w:t>Peter Čík</w:t>
      </w:r>
      <w:r w:rsidRPr="00325FFE">
        <w:tab/>
      </w:r>
      <w:r w:rsidR="00720B71" w:rsidRPr="00325FFE">
        <w:t>Mikuláš Pavlík</w:t>
      </w:r>
      <w:r w:rsidRPr="00325FFE">
        <w:tab/>
      </w:r>
      <w:r w:rsidR="00720B71" w:rsidRPr="00325FFE">
        <w:t>Marek</w:t>
      </w:r>
      <w:r w:rsidR="007E5648" w:rsidRPr="00325FFE">
        <w:t xml:space="preserve"> </w:t>
      </w:r>
      <w:r w:rsidR="00720B71" w:rsidRPr="00325FFE">
        <w:t>Škrla</w:t>
      </w:r>
      <w:r w:rsidR="007E5648" w:rsidRPr="00325FFE">
        <w:br/>
      </w:r>
      <w:r w:rsidRPr="00325FFE">
        <w:tab/>
      </w:r>
      <w:r w:rsidR="00720B71" w:rsidRPr="00325FFE">
        <w:t>tajemník</w:t>
      </w:r>
      <w:r w:rsidRPr="00325FFE">
        <w:tab/>
      </w:r>
      <w:r w:rsidR="00720B71" w:rsidRPr="00325FFE">
        <w:t>předseda</w:t>
      </w:r>
      <w:r w:rsidRPr="00325FFE">
        <w:tab/>
      </w:r>
      <w:r w:rsidR="00720B71" w:rsidRPr="00325FFE">
        <w:t>hospodář</w:t>
      </w:r>
    </w:p>
    <w:sectPr w:rsidR="00720B71" w:rsidRPr="00325FFE" w:rsidSect="00845939">
      <w:pgSz w:w="11906" w:h="16838" w:code="9"/>
      <w:pgMar w:top="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3E7" w:rsidRDefault="00B133E7" w:rsidP="00CE1A0D">
      <w:r>
        <w:separator/>
      </w:r>
    </w:p>
  </w:endnote>
  <w:endnote w:type="continuationSeparator" w:id="0">
    <w:p w:rsidR="00B133E7" w:rsidRDefault="00B133E7" w:rsidP="00CE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utura T OT Condensed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T OT Light Condensed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3E7" w:rsidRDefault="00B133E7" w:rsidP="00CE1A0D">
      <w:r>
        <w:separator/>
      </w:r>
    </w:p>
  </w:footnote>
  <w:footnote w:type="continuationSeparator" w:id="0">
    <w:p w:rsidR="00B133E7" w:rsidRDefault="00B133E7" w:rsidP="00CE1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1F3F"/>
    <w:multiLevelType w:val="hybridMultilevel"/>
    <w:tmpl w:val="E148345C"/>
    <w:lvl w:ilvl="0" w:tplc="77021A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54"/>
    <w:rsid w:val="00007696"/>
    <w:rsid w:val="000A1CD1"/>
    <w:rsid w:val="000E57FD"/>
    <w:rsid w:val="000E7FD0"/>
    <w:rsid w:val="00181F11"/>
    <w:rsid w:val="00186B54"/>
    <w:rsid w:val="001907B9"/>
    <w:rsid w:val="001A23DF"/>
    <w:rsid w:val="001A298F"/>
    <w:rsid w:val="001A4DC7"/>
    <w:rsid w:val="002E1DED"/>
    <w:rsid w:val="00311423"/>
    <w:rsid w:val="00325FFE"/>
    <w:rsid w:val="003370C8"/>
    <w:rsid w:val="00371A1A"/>
    <w:rsid w:val="00425771"/>
    <w:rsid w:val="00441C0B"/>
    <w:rsid w:val="005942AA"/>
    <w:rsid w:val="005F743C"/>
    <w:rsid w:val="00640B38"/>
    <w:rsid w:val="00651352"/>
    <w:rsid w:val="006808A8"/>
    <w:rsid w:val="00720B71"/>
    <w:rsid w:val="007E5648"/>
    <w:rsid w:val="007F0316"/>
    <w:rsid w:val="0080058B"/>
    <w:rsid w:val="00815D00"/>
    <w:rsid w:val="00845939"/>
    <w:rsid w:val="008665D8"/>
    <w:rsid w:val="0088768E"/>
    <w:rsid w:val="0089657F"/>
    <w:rsid w:val="00914401"/>
    <w:rsid w:val="009B517F"/>
    <w:rsid w:val="009D42A6"/>
    <w:rsid w:val="009D66EC"/>
    <w:rsid w:val="009E6E5B"/>
    <w:rsid w:val="00A12D55"/>
    <w:rsid w:val="00A60A2B"/>
    <w:rsid w:val="00AD00D3"/>
    <w:rsid w:val="00B133E7"/>
    <w:rsid w:val="00B21446"/>
    <w:rsid w:val="00B32EBA"/>
    <w:rsid w:val="00C01EA2"/>
    <w:rsid w:val="00C02ECE"/>
    <w:rsid w:val="00C21319"/>
    <w:rsid w:val="00C223F1"/>
    <w:rsid w:val="00CE1A0D"/>
    <w:rsid w:val="00D525B9"/>
    <w:rsid w:val="00DC0D4B"/>
    <w:rsid w:val="00DC5B86"/>
    <w:rsid w:val="00DF5FE2"/>
    <w:rsid w:val="00E31144"/>
    <w:rsid w:val="00E910FF"/>
    <w:rsid w:val="00EB3716"/>
    <w:rsid w:val="00EB4857"/>
    <w:rsid w:val="00ED204F"/>
    <w:rsid w:val="00ED26A6"/>
    <w:rsid w:val="00F445D1"/>
    <w:rsid w:val="00FA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Futura T OT Condensed" w:hAnsi="Futura T OT Condensed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reeFormA">
    <w:name w:val="Free Form A"/>
    <w:rsid w:val="00CE1A0D"/>
    <w:rPr>
      <w:rFonts w:ascii="Helvetica" w:eastAsia="ヒラギノ角ゴ Pro W3" w:hAnsi="Helvetica"/>
      <w:color w:val="000000"/>
      <w:sz w:val="24"/>
    </w:rPr>
  </w:style>
  <w:style w:type="paragraph" w:customStyle="1" w:styleId="FormtovanvHTML1">
    <w:name w:val="Formátovaný v HTML1"/>
    <w:rsid w:val="00CE1A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ヒラギノ角ゴ Pro W3" w:hAnsi="Courier New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CE1A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A0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E1A0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A0D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23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223F1"/>
    <w:rPr>
      <w:rFonts w:ascii="Tahoma" w:hAnsi="Tahoma" w:cs="Tahoma"/>
      <w:sz w:val="16"/>
      <w:szCs w:val="16"/>
    </w:rPr>
  </w:style>
  <w:style w:type="character" w:styleId="Hypertextovodkaz">
    <w:name w:val="Hyperlink"/>
    <w:rsid w:val="00720B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Futura T OT Condensed" w:hAnsi="Futura T OT Condensed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reeFormA">
    <w:name w:val="Free Form A"/>
    <w:rsid w:val="00CE1A0D"/>
    <w:rPr>
      <w:rFonts w:ascii="Helvetica" w:eastAsia="ヒラギノ角ゴ Pro W3" w:hAnsi="Helvetica"/>
      <w:color w:val="000000"/>
      <w:sz w:val="24"/>
    </w:rPr>
  </w:style>
  <w:style w:type="paragraph" w:customStyle="1" w:styleId="FormtovanvHTML1">
    <w:name w:val="Formátovaný v HTML1"/>
    <w:rsid w:val="00CE1A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ヒラギノ角ゴ Pro W3" w:hAnsi="Courier New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CE1A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A0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E1A0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A0D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23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223F1"/>
    <w:rPr>
      <w:rFonts w:ascii="Tahoma" w:hAnsi="Tahoma" w:cs="Tahoma"/>
      <w:sz w:val="16"/>
      <w:szCs w:val="16"/>
    </w:rPr>
  </w:style>
  <w:style w:type="character" w:styleId="Hypertextovodkaz">
    <w:name w:val="Hyperlink"/>
    <w:rsid w:val="00720B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s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SGS</Company>
  <LinksUpToDate>false</LinksUpToDate>
  <CharactersWithSpaces>1178</CharactersWithSpaces>
  <SharedDoc>false</SharedDoc>
  <HLinks>
    <vt:vector size="6" baseType="variant"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http://www.casd.cz/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Staněk Stanislav</dc:creator>
  <cp:lastModifiedBy>Blanka</cp:lastModifiedBy>
  <cp:revision>2</cp:revision>
  <cp:lastPrinted>2016-12-15T09:34:00Z</cp:lastPrinted>
  <dcterms:created xsi:type="dcterms:W3CDTF">2016-12-15T09:40:00Z</dcterms:created>
  <dcterms:modified xsi:type="dcterms:W3CDTF">2016-12-15T09:40:00Z</dcterms:modified>
</cp:coreProperties>
</file>